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923C" w14:textId="77777777" w:rsidR="007B7593" w:rsidRPr="00CE7CA6" w:rsidRDefault="00CE7CA6" w:rsidP="00CE7CA6">
      <w:pPr>
        <w:pStyle w:val="Heading1"/>
        <w:rPr>
          <w:rStyle w:val="Strong"/>
          <w:color w:val="auto"/>
          <w:lang w:val="en-US"/>
        </w:rPr>
      </w:pPr>
      <w:r w:rsidRPr="00CE7CA6">
        <w:rPr>
          <w:rStyle w:val="Strong"/>
          <w:color w:val="auto"/>
          <w:lang w:val="en-US"/>
        </w:rPr>
        <w:t xml:space="preserve">This is the abstract title of </w:t>
      </w:r>
      <w:r w:rsidR="006C4163">
        <w:rPr>
          <w:rStyle w:val="Strong"/>
          <w:color w:val="auto"/>
          <w:lang w:val="en-US"/>
        </w:rPr>
        <w:t>9</w:t>
      </w:r>
      <w:r w:rsidR="006C4163" w:rsidRPr="006C4163">
        <w:rPr>
          <w:rStyle w:val="Strong"/>
          <w:color w:val="auto"/>
          <w:vertAlign w:val="superscript"/>
          <w:lang w:val="en-US"/>
        </w:rPr>
        <w:t>th</w:t>
      </w:r>
      <w:r w:rsidR="006C4163">
        <w:rPr>
          <w:rStyle w:val="Strong"/>
          <w:color w:val="auto"/>
          <w:lang w:val="en-US"/>
        </w:rPr>
        <w:t xml:space="preserve"> HSA SYMPOSIUM</w:t>
      </w:r>
    </w:p>
    <w:p w14:paraId="1C2CE217" w14:textId="77777777" w:rsidR="00CE7CA6" w:rsidRDefault="00CE7CA6" w:rsidP="00CE7CA6">
      <w:pPr>
        <w:rPr>
          <w:b/>
          <w:sz w:val="24"/>
          <w:szCs w:val="24"/>
          <w:lang w:val="en-US"/>
        </w:rPr>
      </w:pPr>
      <w:r w:rsidRPr="00CE7CA6">
        <w:rPr>
          <w:b/>
          <w:sz w:val="24"/>
          <w:szCs w:val="24"/>
          <w:u w:val="single"/>
          <w:lang w:val="en-US"/>
        </w:rPr>
        <w:t>Author 1</w:t>
      </w:r>
      <w:r w:rsidRPr="00CE7CA6">
        <w:rPr>
          <w:b/>
          <w:sz w:val="24"/>
          <w:szCs w:val="24"/>
          <w:u w:val="single"/>
          <w:vertAlign w:val="superscript"/>
          <w:lang w:val="en-US"/>
        </w:rPr>
        <w:t>1,*</w:t>
      </w:r>
      <w:r w:rsidRPr="00CE7CA6">
        <w:rPr>
          <w:b/>
          <w:sz w:val="24"/>
          <w:szCs w:val="24"/>
          <w:lang w:val="en-US"/>
        </w:rPr>
        <w:t>, Author 2</w:t>
      </w:r>
      <w:r w:rsidRPr="00CE7CA6">
        <w:rPr>
          <w:b/>
          <w:sz w:val="24"/>
          <w:szCs w:val="24"/>
          <w:vertAlign w:val="superscript"/>
          <w:lang w:val="en-US"/>
        </w:rPr>
        <w:t>2</w:t>
      </w:r>
      <w:r w:rsidRPr="00CE7CA6">
        <w:rPr>
          <w:b/>
          <w:sz w:val="24"/>
          <w:szCs w:val="24"/>
          <w:lang w:val="en-US"/>
        </w:rPr>
        <w:t>, Author 3</w:t>
      </w:r>
      <w:r>
        <w:rPr>
          <w:b/>
          <w:sz w:val="24"/>
          <w:szCs w:val="24"/>
          <w:vertAlign w:val="superscript"/>
          <w:lang w:val="en-US"/>
        </w:rPr>
        <w:t>3</w:t>
      </w:r>
    </w:p>
    <w:p w14:paraId="00EA3B1D" w14:textId="77777777" w:rsidR="00CE7CA6" w:rsidRPr="00CE7CA6" w:rsidRDefault="00CE7CA6" w:rsidP="00CE7CA6">
      <w:pPr>
        <w:spacing w:after="0"/>
        <w:rPr>
          <w:sz w:val="20"/>
          <w:lang w:val="en-US"/>
        </w:rPr>
      </w:pPr>
      <w:r w:rsidRPr="00CE7CA6">
        <w:rPr>
          <w:vertAlign w:val="superscript"/>
          <w:lang w:val="en-US"/>
        </w:rPr>
        <w:t>1</w:t>
      </w:r>
      <w:r w:rsidRPr="00CE7CA6">
        <w:rPr>
          <w:lang w:val="en-US"/>
        </w:rPr>
        <w:t xml:space="preserve"> </w:t>
      </w:r>
      <w:r w:rsidRPr="00A410F4">
        <w:rPr>
          <w:sz w:val="20"/>
          <w:u w:val="single"/>
          <w:lang w:val="en-US"/>
        </w:rPr>
        <w:t>Affiliation 1</w:t>
      </w:r>
      <w:r w:rsidR="00A410F4">
        <w:rPr>
          <w:sz w:val="20"/>
          <w:lang w:val="en-US"/>
        </w:rPr>
        <w:t>*, Affiliation 2, Affiliation 3</w:t>
      </w:r>
    </w:p>
    <w:p w14:paraId="34EA8833" w14:textId="77777777" w:rsidR="00CE7CA6" w:rsidRDefault="00CE7CA6" w:rsidP="00CE7CA6">
      <w:pPr>
        <w:pBdr>
          <w:bottom w:val="single" w:sz="12" w:space="1" w:color="auto"/>
        </w:pBdr>
        <w:spacing w:after="0"/>
        <w:rPr>
          <w:sz w:val="20"/>
          <w:lang w:val="en-US"/>
        </w:rPr>
      </w:pPr>
      <w:r w:rsidRPr="00CE7CA6">
        <w:rPr>
          <w:sz w:val="20"/>
          <w:vertAlign w:val="superscript"/>
          <w:lang w:val="en-US"/>
        </w:rPr>
        <w:t>*</w:t>
      </w:r>
      <w:r w:rsidRPr="00CE7CA6">
        <w:rPr>
          <w:sz w:val="20"/>
          <w:lang w:val="en-US"/>
        </w:rPr>
        <w:t xml:space="preserve">Corresponding author, </w:t>
      </w:r>
      <w:r w:rsidRPr="00CE7CA6">
        <w:rPr>
          <w:sz w:val="20"/>
          <w:u w:val="single"/>
          <w:lang w:val="en-US"/>
        </w:rPr>
        <w:t>Underline</w:t>
      </w:r>
      <w:r w:rsidRPr="00CE7CA6">
        <w:rPr>
          <w:sz w:val="20"/>
          <w:lang w:val="en-US"/>
        </w:rPr>
        <w:t>: presenting author</w:t>
      </w:r>
    </w:p>
    <w:p w14:paraId="2477DD01" w14:textId="77777777" w:rsidR="00CE7CA6" w:rsidRDefault="00CE7CA6" w:rsidP="00CE7CA6">
      <w:pPr>
        <w:spacing w:after="0"/>
        <w:rPr>
          <w:sz w:val="20"/>
          <w:lang w:val="en-US"/>
        </w:rPr>
      </w:pPr>
    </w:p>
    <w:p w14:paraId="2566317D" w14:textId="77777777" w:rsidR="004E4E8C" w:rsidRDefault="006C4163" w:rsidP="006C4163">
      <w:pPr>
        <w:spacing w:after="0"/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1CB5" wp14:editId="033C0826">
                <wp:simplePos x="0" y="0"/>
                <wp:positionH relativeFrom="margin">
                  <wp:posOffset>3274060</wp:posOffset>
                </wp:positionH>
                <wp:positionV relativeFrom="paragraph">
                  <wp:posOffset>2356485</wp:posOffset>
                </wp:positionV>
                <wp:extent cx="1866900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6ABFEE" w14:textId="77777777" w:rsidR="00CE7CA6" w:rsidRPr="00A74552" w:rsidRDefault="00CE7CA6" w:rsidP="00CE7CA6">
                            <w:pPr>
                              <w:pStyle w:val="Caption"/>
                              <w:rPr>
                                <w:noProof/>
                                <w:color w:val="auto"/>
                              </w:rPr>
                            </w:pPr>
                            <w:r w:rsidRPr="00A74552">
                              <w:rPr>
                                <w:color w:val="auto"/>
                                <w:lang w:val="en-US"/>
                              </w:rPr>
                              <w:t>Fig</w:t>
                            </w:r>
                            <w:r w:rsidRPr="00A74552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A74552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A74552">
                              <w:rPr>
                                <w:color w:val="auto"/>
                              </w:rPr>
                              <w:instrText xml:space="preserve"> SEQ Εικόνα \* ARABIC </w:instrText>
                            </w:r>
                            <w:r w:rsidRPr="00A74552"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A74552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A74552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A74552">
                              <w:rPr>
                                <w:color w:val="auto"/>
                                <w:lang w:val="en-US"/>
                              </w:rPr>
                              <w:t>. Raman spectra....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4A1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8pt;margin-top:185.55pt;width:147pt;height: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" stroked="f">
                <v:textbox style="mso-fit-shape-to-text:t" inset="0,0,0,0">
                  <w:txbxContent>
                    <w:p w14:paraId="466ABFEE" w14:textId="77777777" w:rsidR="00CE7CA6" w:rsidRPr="00A74552" w:rsidRDefault="00CE7CA6" w:rsidP="00CE7CA6">
                      <w:pPr>
                        <w:pStyle w:val="Caption"/>
                        <w:rPr>
                          <w:noProof/>
                          <w:color w:val="auto"/>
                        </w:rPr>
                      </w:pPr>
                      <w:r w:rsidRPr="00A74552">
                        <w:rPr>
                          <w:color w:val="auto"/>
                          <w:lang w:val="en-US"/>
                        </w:rPr>
                        <w:t>Fig</w:t>
                      </w:r>
                      <w:r w:rsidRPr="00A74552">
                        <w:rPr>
                          <w:color w:val="auto"/>
                        </w:rPr>
                        <w:t xml:space="preserve"> </w:t>
                      </w:r>
                      <w:r w:rsidRPr="00A74552">
                        <w:rPr>
                          <w:color w:val="auto"/>
                        </w:rPr>
                        <w:fldChar w:fldCharType="begin"/>
                      </w:r>
                      <w:r w:rsidRPr="00A74552">
                        <w:rPr>
                          <w:color w:val="auto"/>
                        </w:rPr>
                        <w:instrText xml:space="preserve"> SEQ Εικόνα \* ARABIC </w:instrText>
                      </w:r>
                      <w:r w:rsidRPr="00A74552">
                        <w:rPr>
                          <w:color w:val="auto"/>
                        </w:rPr>
                        <w:fldChar w:fldCharType="separate"/>
                      </w:r>
                      <w:r w:rsidRPr="00A74552">
                        <w:rPr>
                          <w:noProof/>
                          <w:color w:val="auto"/>
                        </w:rPr>
                        <w:t>1</w:t>
                      </w:r>
                      <w:r w:rsidRPr="00A74552">
                        <w:rPr>
                          <w:color w:val="auto"/>
                        </w:rPr>
                        <w:fldChar w:fldCharType="end"/>
                      </w:r>
                      <w:r w:rsidRPr="00A74552">
                        <w:rPr>
                          <w:color w:val="auto"/>
                          <w:lang w:val="en-US"/>
                        </w:rPr>
                        <w:t>. Raman spectra....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10F4" w:rsidRPr="006C4163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1115CB8" wp14:editId="021EBA32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2162175" cy="2162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f2 melt sym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A6" w:rsidRPr="006C4163">
        <w:rPr>
          <w:lang w:val="en-US"/>
        </w:rPr>
        <w:t xml:space="preserve">This is the text for the abstract of the </w:t>
      </w:r>
      <w:r w:rsidRPr="006C4163">
        <w:rPr>
          <w:rFonts w:ascii="Calibri" w:eastAsia="Calibri" w:hAnsi="Calibri" w:cs="Calibri"/>
          <w:lang w:val="en-US"/>
        </w:rPr>
        <w:t>9</w:t>
      </w:r>
      <w:r w:rsidRPr="006C4163">
        <w:rPr>
          <w:rFonts w:ascii="Calibri" w:eastAsia="Calibri" w:hAnsi="Calibri" w:cs="Calibri"/>
          <w:vertAlign w:val="superscript"/>
          <w:lang w:val="en-US"/>
        </w:rPr>
        <w:t>th</w:t>
      </w:r>
      <w:r w:rsidRPr="006C4163">
        <w:rPr>
          <w:rFonts w:ascii="Calibri" w:eastAsia="Calibri" w:hAnsi="Calibri" w:cs="Calibri"/>
          <w:lang w:val="en-US"/>
        </w:rPr>
        <w:t xml:space="preserve"> Symposium of the Hellenic Society for Archaeometry "Materializing the past: Narratives vis Archaeological Science"</w:t>
      </w:r>
      <w:r w:rsidR="00A410F4" w:rsidRPr="006C4163">
        <w:rPr>
          <w:bCs/>
          <w:lang w:val="en-US"/>
        </w:rPr>
        <w:t>.</w:t>
      </w:r>
      <w:r w:rsidR="00CE7CA6" w:rsidRPr="006C4163">
        <w:rPr>
          <w:lang w:val="en-US"/>
        </w:rPr>
        <w:t xml:space="preserve"> </w:t>
      </w:r>
      <w:r w:rsidR="00CE7CA6" w:rsidRPr="006C4163">
        <w:rPr>
          <w:b/>
          <w:lang w:val="en-US"/>
        </w:rPr>
        <w:t>The abstract must be up to 1 page long, the font style Calibri</w:t>
      </w:r>
      <w:r w:rsidR="004E4E8C" w:rsidRPr="006C4163">
        <w:rPr>
          <w:b/>
          <w:lang w:val="en-US"/>
        </w:rPr>
        <w:t>, the font size “11</w:t>
      </w:r>
      <w:r w:rsidR="00CE7CA6" w:rsidRPr="006C4163">
        <w:rPr>
          <w:b/>
          <w:lang w:val="en-US"/>
        </w:rPr>
        <w:t>” and single line spacing</w:t>
      </w:r>
      <w:r w:rsidR="00CE7CA6" w:rsidRPr="00CE7CA6">
        <w:rPr>
          <w:lang w:val="en-US"/>
        </w:rPr>
        <w:t>.</w:t>
      </w:r>
      <w:r w:rsidR="00A410F4">
        <w:rPr>
          <w:lang w:val="en-US"/>
        </w:rPr>
        <w:t xml:space="preserve">  </w:t>
      </w:r>
      <w:r w:rsidR="00A410F4" w:rsidRPr="00A410F4">
        <w:rPr>
          <w:lang w:val="en-US"/>
        </w:rPr>
        <w:t xml:space="preserve"> </w:t>
      </w:r>
      <w:r w:rsidRPr="006C4163">
        <w:rPr>
          <w:lang w:val="en-US"/>
        </w:rPr>
        <w:t xml:space="preserve">This is the text for the abstract of the </w:t>
      </w:r>
      <w:r w:rsidRPr="006C4163">
        <w:rPr>
          <w:rFonts w:ascii="Calibri" w:eastAsia="Calibri" w:hAnsi="Calibri" w:cs="Calibri"/>
          <w:lang w:val="en-US"/>
        </w:rPr>
        <w:t>9</w:t>
      </w:r>
      <w:r w:rsidRPr="006C4163">
        <w:rPr>
          <w:rFonts w:ascii="Calibri" w:eastAsia="Calibri" w:hAnsi="Calibri" w:cs="Calibri"/>
          <w:vertAlign w:val="superscript"/>
          <w:lang w:val="en-US"/>
        </w:rPr>
        <w:t>th</w:t>
      </w:r>
      <w:r w:rsidRPr="006C4163">
        <w:rPr>
          <w:rFonts w:ascii="Calibri" w:eastAsia="Calibri" w:hAnsi="Calibri" w:cs="Calibri"/>
          <w:lang w:val="en-US"/>
        </w:rPr>
        <w:t xml:space="preserve"> Symposium of the Hellenic Society for Archaeometry “Materializing the past: Narratives vis Archaeological Science"</w:t>
      </w:r>
      <w:r w:rsidRPr="006C4163">
        <w:rPr>
          <w:bCs/>
          <w:lang w:val="en-US"/>
        </w:rPr>
        <w:t>.</w:t>
      </w:r>
      <w:r w:rsidRPr="006C4163">
        <w:rPr>
          <w:lang w:val="en-US"/>
        </w:rPr>
        <w:t xml:space="preserve"> </w:t>
      </w:r>
      <w:r w:rsidRPr="006C4163">
        <w:rPr>
          <w:b/>
          <w:lang w:val="en-US"/>
        </w:rPr>
        <w:t>The abstract must be up to 1 page long, the font style Calibri, the font size “11” and single line spacing</w:t>
      </w:r>
      <w:r w:rsidR="00A410F4" w:rsidRPr="00CE7CA6">
        <w:rPr>
          <w:lang w:val="en-US"/>
        </w:rPr>
        <w:t>.</w:t>
      </w:r>
      <w:r w:rsidR="00A410F4">
        <w:rPr>
          <w:lang w:val="en-US"/>
        </w:rPr>
        <w:t xml:space="preserve">  </w:t>
      </w:r>
      <w:r w:rsidRPr="006C4163">
        <w:rPr>
          <w:lang w:val="en-US"/>
        </w:rPr>
        <w:t xml:space="preserve">This is the text for the abstract of the </w:t>
      </w:r>
      <w:r w:rsidRPr="006C4163">
        <w:rPr>
          <w:rFonts w:ascii="Calibri" w:eastAsia="Calibri" w:hAnsi="Calibri" w:cs="Calibri"/>
          <w:lang w:val="en-US"/>
        </w:rPr>
        <w:t>9</w:t>
      </w:r>
      <w:r w:rsidRPr="006C4163">
        <w:rPr>
          <w:rFonts w:ascii="Calibri" w:eastAsia="Calibri" w:hAnsi="Calibri" w:cs="Calibri"/>
          <w:vertAlign w:val="superscript"/>
          <w:lang w:val="en-US"/>
        </w:rPr>
        <w:t>th</w:t>
      </w:r>
      <w:r w:rsidRPr="006C4163">
        <w:rPr>
          <w:rFonts w:ascii="Calibri" w:eastAsia="Calibri" w:hAnsi="Calibri" w:cs="Calibri"/>
          <w:lang w:val="en-US"/>
        </w:rPr>
        <w:t xml:space="preserve"> Symposium of the Hellenic Society for Archaeometry “Materializing the past: Narratives vis Archaeological Science"</w:t>
      </w:r>
      <w:r w:rsidRPr="006C4163">
        <w:rPr>
          <w:bCs/>
          <w:lang w:val="en-US"/>
        </w:rPr>
        <w:t>.</w:t>
      </w:r>
      <w:r w:rsidRPr="006C4163">
        <w:rPr>
          <w:lang w:val="en-US"/>
        </w:rPr>
        <w:t xml:space="preserve"> </w:t>
      </w:r>
      <w:r w:rsidRPr="006C4163">
        <w:rPr>
          <w:b/>
          <w:lang w:val="en-US"/>
        </w:rPr>
        <w:t>The abstract must be up to 1 page long, the font style Calibri, the font size “11” and single line spacing</w:t>
      </w:r>
      <w:r w:rsidRPr="006C4163">
        <w:rPr>
          <w:lang w:val="en-US"/>
        </w:rPr>
        <w:t xml:space="preserve"> This is the text for the abstract of the </w:t>
      </w:r>
      <w:r w:rsidRPr="006C4163">
        <w:rPr>
          <w:rFonts w:ascii="Calibri" w:eastAsia="Calibri" w:hAnsi="Calibri" w:cs="Calibri"/>
          <w:lang w:val="en-US"/>
        </w:rPr>
        <w:t>9</w:t>
      </w:r>
      <w:r w:rsidRPr="006C4163">
        <w:rPr>
          <w:rFonts w:ascii="Calibri" w:eastAsia="Calibri" w:hAnsi="Calibri" w:cs="Calibri"/>
          <w:vertAlign w:val="superscript"/>
          <w:lang w:val="en-US"/>
        </w:rPr>
        <w:t>th</w:t>
      </w:r>
      <w:r w:rsidRPr="006C4163">
        <w:rPr>
          <w:rFonts w:ascii="Calibri" w:eastAsia="Calibri" w:hAnsi="Calibri" w:cs="Calibri"/>
          <w:lang w:val="en-US"/>
        </w:rPr>
        <w:t xml:space="preserve"> Symposium of the Hellenic Society for Archaeometry “Materializing the past: Narratives vis Archaeological Science"</w:t>
      </w:r>
      <w:r w:rsidRPr="006C4163">
        <w:rPr>
          <w:bCs/>
          <w:lang w:val="en-US"/>
        </w:rPr>
        <w:t>.</w:t>
      </w:r>
      <w:r w:rsidRPr="006C4163">
        <w:rPr>
          <w:lang w:val="en-US"/>
        </w:rPr>
        <w:t xml:space="preserve"> </w:t>
      </w:r>
      <w:r w:rsidRPr="006C4163">
        <w:rPr>
          <w:b/>
          <w:lang w:val="en-US"/>
        </w:rPr>
        <w:t>The abstract must be up to 1 page long, the font style Calibri, the font size “11” and single line spacing</w:t>
      </w:r>
      <w:r w:rsidRPr="00CE7CA6">
        <w:rPr>
          <w:lang w:val="en-US"/>
        </w:rPr>
        <w:t>.</w:t>
      </w:r>
      <w:r>
        <w:rPr>
          <w:lang w:val="en-US"/>
        </w:rPr>
        <w:t xml:space="preserve">  </w:t>
      </w:r>
      <w:r w:rsidRPr="006C4163">
        <w:rPr>
          <w:lang w:val="en-US"/>
        </w:rPr>
        <w:t xml:space="preserve">This is the text for the abstract of the </w:t>
      </w:r>
      <w:r w:rsidRPr="006C4163">
        <w:rPr>
          <w:rFonts w:ascii="Calibri" w:eastAsia="Calibri" w:hAnsi="Calibri" w:cs="Calibri"/>
          <w:lang w:val="en-US"/>
        </w:rPr>
        <w:t>9</w:t>
      </w:r>
      <w:r w:rsidRPr="006C4163">
        <w:rPr>
          <w:rFonts w:ascii="Calibri" w:eastAsia="Calibri" w:hAnsi="Calibri" w:cs="Calibri"/>
          <w:vertAlign w:val="superscript"/>
          <w:lang w:val="en-US"/>
        </w:rPr>
        <w:t>th</w:t>
      </w:r>
      <w:r w:rsidRPr="006C4163">
        <w:rPr>
          <w:rFonts w:ascii="Calibri" w:eastAsia="Calibri" w:hAnsi="Calibri" w:cs="Calibri"/>
          <w:lang w:val="en-US"/>
        </w:rPr>
        <w:t xml:space="preserve"> Symposium of the Hellenic Society for Archaeometry “Materializing the past: Narratives vis Archaeological Science"</w:t>
      </w:r>
      <w:r w:rsidRPr="006C4163">
        <w:rPr>
          <w:bCs/>
          <w:lang w:val="en-US"/>
        </w:rPr>
        <w:t>.</w:t>
      </w:r>
      <w:r w:rsidRPr="006C4163">
        <w:rPr>
          <w:lang w:val="en-US"/>
        </w:rPr>
        <w:t xml:space="preserve"> </w:t>
      </w:r>
      <w:r w:rsidRPr="006C4163">
        <w:rPr>
          <w:b/>
          <w:lang w:val="en-US"/>
        </w:rPr>
        <w:t>The abstract must be up to 1 page long, the font style Calibri, the font size “11” and single line spacing</w:t>
      </w:r>
      <w:r w:rsidRPr="00CE7CA6">
        <w:rPr>
          <w:lang w:val="en-US"/>
        </w:rPr>
        <w:t>.</w:t>
      </w:r>
      <w:r>
        <w:rPr>
          <w:lang w:val="en-US"/>
        </w:rPr>
        <w:t xml:space="preserve">  </w:t>
      </w:r>
      <w:r w:rsidRPr="006C4163">
        <w:rPr>
          <w:lang w:val="en-US"/>
        </w:rPr>
        <w:t xml:space="preserve">This is the text for the abstract of the </w:t>
      </w:r>
      <w:r w:rsidRPr="006C4163">
        <w:rPr>
          <w:rFonts w:ascii="Calibri" w:eastAsia="Calibri" w:hAnsi="Calibri" w:cs="Calibri"/>
          <w:lang w:val="en-US"/>
        </w:rPr>
        <w:t>9</w:t>
      </w:r>
      <w:r w:rsidRPr="006C4163">
        <w:rPr>
          <w:rFonts w:ascii="Calibri" w:eastAsia="Calibri" w:hAnsi="Calibri" w:cs="Calibri"/>
          <w:vertAlign w:val="superscript"/>
          <w:lang w:val="en-US"/>
        </w:rPr>
        <w:t>th</w:t>
      </w:r>
      <w:r w:rsidRPr="006C4163">
        <w:rPr>
          <w:rFonts w:ascii="Calibri" w:eastAsia="Calibri" w:hAnsi="Calibri" w:cs="Calibri"/>
          <w:lang w:val="en-US"/>
        </w:rPr>
        <w:t xml:space="preserve"> Symposium of the Hellenic Society for Archaeometry “Materializing the past: Narratives vis Archaeological Science"</w:t>
      </w:r>
      <w:r w:rsidRPr="006C4163">
        <w:rPr>
          <w:bCs/>
          <w:lang w:val="en-US"/>
        </w:rPr>
        <w:t>.</w:t>
      </w:r>
      <w:r w:rsidRPr="006C4163">
        <w:rPr>
          <w:lang w:val="en-US"/>
        </w:rPr>
        <w:t xml:space="preserve"> </w:t>
      </w:r>
      <w:r w:rsidRPr="006C4163">
        <w:rPr>
          <w:b/>
          <w:lang w:val="en-US"/>
        </w:rPr>
        <w:t>The abstract must be up to 1 page long, the font style Calibri, the font size “11” and single line spacing</w:t>
      </w:r>
      <w:r w:rsidRPr="00CE7CA6">
        <w:rPr>
          <w:lang w:val="en-US"/>
        </w:rPr>
        <w:t>.</w:t>
      </w:r>
      <w:r>
        <w:rPr>
          <w:lang w:val="en-US"/>
        </w:rPr>
        <w:t xml:space="preserve">  </w:t>
      </w:r>
    </w:p>
    <w:p w14:paraId="5C855A7E" w14:textId="77777777" w:rsidR="006C4163" w:rsidRDefault="006C4163" w:rsidP="00CE7CA6">
      <w:pPr>
        <w:spacing w:after="0" w:line="240" w:lineRule="auto"/>
        <w:rPr>
          <w:lang w:val="en-US"/>
        </w:rPr>
      </w:pPr>
    </w:p>
    <w:p w14:paraId="02ED8050" w14:textId="77777777" w:rsidR="00CE7CA6" w:rsidRPr="00CE7CA6" w:rsidRDefault="00CE7CA6" w:rsidP="00CE7CA6">
      <w:pPr>
        <w:spacing w:after="0" w:line="240" w:lineRule="auto"/>
        <w:rPr>
          <w:lang w:val="en-US"/>
        </w:rPr>
      </w:pPr>
      <w:r w:rsidRPr="00CE7CA6">
        <w:rPr>
          <w:lang w:val="en-US"/>
        </w:rPr>
        <w:t>REFERENCES</w:t>
      </w:r>
      <w:r w:rsidR="006C4163">
        <w:rPr>
          <w:lang w:val="en-US"/>
        </w:rPr>
        <w:t>:</w:t>
      </w:r>
    </w:p>
    <w:p w14:paraId="6C60217A" w14:textId="77777777" w:rsidR="00CE7CA6" w:rsidRPr="00CE7CA6" w:rsidRDefault="00CE7CA6" w:rsidP="00CE7CA6">
      <w:pPr>
        <w:spacing w:after="0" w:line="240" w:lineRule="auto"/>
        <w:rPr>
          <w:lang w:val="en-US"/>
        </w:rPr>
      </w:pPr>
      <w:r w:rsidRPr="00CE7CA6">
        <w:rPr>
          <w:lang w:val="en-US"/>
        </w:rPr>
        <w:t xml:space="preserve">If necessary, provide up to 3 references at the format below: font style </w:t>
      </w:r>
      <w:r>
        <w:rPr>
          <w:lang w:val="en-US"/>
        </w:rPr>
        <w:t>Calibri</w:t>
      </w:r>
      <w:r w:rsidRPr="00CE7CA6">
        <w:rPr>
          <w:lang w:val="en-US"/>
        </w:rPr>
        <w:t>, font size “10”.</w:t>
      </w:r>
    </w:p>
    <w:p w14:paraId="3EF129CD" w14:textId="77777777" w:rsidR="00CE7CA6" w:rsidRPr="00CE7CA6" w:rsidRDefault="00CE7CA6" w:rsidP="00CE7CA6">
      <w:pPr>
        <w:spacing w:after="0" w:line="240" w:lineRule="auto"/>
        <w:rPr>
          <w:lang w:val="en-US"/>
        </w:rPr>
      </w:pPr>
    </w:p>
    <w:p w14:paraId="44DD7E35" w14:textId="77777777" w:rsidR="00CE7CA6" w:rsidRDefault="00A74552" w:rsidP="00CE7CA6">
      <w:pPr>
        <w:spacing w:after="0" w:line="240" w:lineRule="auto"/>
        <w:rPr>
          <w:lang w:val="en-US"/>
        </w:rPr>
      </w:pPr>
      <w:r>
        <w:rPr>
          <w:lang w:val="en-US"/>
        </w:rPr>
        <w:t xml:space="preserve">[1] </w:t>
      </w:r>
      <w:r w:rsidR="00CE7CA6" w:rsidRPr="00CE7CA6">
        <w:rPr>
          <w:lang w:val="en-US"/>
        </w:rPr>
        <w:t>Author A, Author B and Author C. Year. Journal, Vol:</w:t>
      </w:r>
      <w:r>
        <w:rPr>
          <w:lang w:val="en-US"/>
        </w:rPr>
        <w:t xml:space="preserve"> </w:t>
      </w:r>
      <w:r w:rsidR="00CE7CA6" w:rsidRPr="00CE7CA6">
        <w:rPr>
          <w:lang w:val="en-US"/>
        </w:rPr>
        <w:t xml:space="preserve">initial page – final page. </w:t>
      </w:r>
    </w:p>
    <w:p w14:paraId="003F7DD7" w14:textId="77777777" w:rsidR="00A74552" w:rsidRDefault="00A74552" w:rsidP="00A74552">
      <w:pPr>
        <w:pStyle w:val="RefText"/>
        <w:ind w:left="0"/>
        <w:jc w:val="center"/>
        <w:rPr>
          <w:b/>
          <w:sz w:val="20"/>
        </w:rPr>
      </w:pPr>
    </w:p>
    <w:p w14:paraId="1ECB58A1" w14:textId="77777777" w:rsidR="00A74552" w:rsidRDefault="00A74552" w:rsidP="00A74552">
      <w:pPr>
        <w:pStyle w:val="RefText"/>
        <w:ind w:left="0"/>
        <w:jc w:val="center"/>
        <w:rPr>
          <w:b/>
          <w:sz w:val="20"/>
        </w:rPr>
      </w:pPr>
    </w:p>
    <w:p w14:paraId="7A13E2D1" w14:textId="77777777" w:rsidR="00A74552" w:rsidRPr="00A74552" w:rsidRDefault="00A74552" w:rsidP="00A74552">
      <w:pPr>
        <w:pStyle w:val="RefText"/>
        <w:spacing w:line="240" w:lineRule="auto"/>
        <w:ind w:left="0"/>
        <w:jc w:val="center"/>
        <w:rPr>
          <w:b/>
          <w:sz w:val="36"/>
        </w:rPr>
      </w:pPr>
      <w:r w:rsidRPr="00A74552">
        <w:rPr>
          <w:b/>
          <w:sz w:val="36"/>
        </w:rPr>
        <w:t>THE ABSTRACT MUST BE UP TO 1 PAGE LONG AND CAN BE SUBMITTED AS DOC OR PDF FILE</w:t>
      </w:r>
    </w:p>
    <w:p w14:paraId="67F15B58" w14:textId="77777777" w:rsidR="00A74552" w:rsidRPr="00A74552" w:rsidRDefault="00A74552" w:rsidP="00A74552">
      <w:pPr>
        <w:spacing w:after="0" w:line="240" w:lineRule="auto"/>
        <w:rPr>
          <w:sz w:val="40"/>
          <w:lang w:val="en-US"/>
        </w:rPr>
      </w:pPr>
    </w:p>
    <w:sectPr w:rsidR="00A74552" w:rsidRPr="00A74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A6"/>
    <w:rsid w:val="004E4E8C"/>
    <w:rsid w:val="005849BE"/>
    <w:rsid w:val="005C2B6D"/>
    <w:rsid w:val="006A48A4"/>
    <w:rsid w:val="006C4163"/>
    <w:rsid w:val="00750F8F"/>
    <w:rsid w:val="007B7593"/>
    <w:rsid w:val="00A410F4"/>
    <w:rsid w:val="00A74552"/>
    <w:rsid w:val="00AF3BBF"/>
    <w:rsid w:val="00B27DA5"/>
    <w:rsid w:val="00BF5EFB"/>
    <w:rsid w:val="00C105E1"/>
    <w:rsid w:val="00C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BEC3"/>
  <w15:chartTrackingRefBased/>
  <w15:docId w15:val="{829D7E07-D7DD-45A2-8FA6-1D7DA106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7C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E7C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7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7CA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E7C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fText">
    <w:name w:val="Ref Text"/>
    <w:rsid w:val="00A74552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Dracopoulos</dc:creator>
  <cp:keywords/>
  <dc:description/>
  <cp:lastModifiedBy>Maria Kaparou</cp:lastModifiedBy>
  <cp:revision>2</cp:revision>
  <dcterms:created xsi:type="dcterms:W3CDTF">2025-04-29T20:40:00Z</dcterms:created>
  <dcterms:modified xsi:type="dcterms:W3CDTF">2025-04-29T20:40:00Z</dcterms:modified>
</cp:coreProperties>
</file>